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1CB87" w14:textId="77777777" w:rsidR="009020C7" w:rsidRDefault="000116E9" w:rsidP="009020C7">
      <w:pPr>
        <w:spacing w:after="0"/>
        <w:jc w:val="center"/>
        <w:rPr>
          <w:rStyle w:val="aa"/>
          <w:rFonts w:ascii="Segoe UI Light" w:hAnsi="Segoe UI Light" w:cs="Segoe UI Light"/>
          <w:sz w:val="22"/>
          <w:lang w:val="ru-RU"/>
        </w:rPr>
      </w:pPr>
      <w:r w:rsidRPr="009020C7">
        <w:rPr>
          <w:rStyle w:val="aa"/>
          <w:rFonts w:ascii="Segoe UI Light" w:hAnsi="Segoe UI Light" w:cs="Segoe UI Light"/>
          <w:sz w:val="22"/>
          <w:lang w:val="ru-RU"/>
        </w:rPr>
        <w:t>Сводные данные о результатах проведения</w:t>
      </w:r>
      <w:r w:rsidR="009020C7">
        <w:rPr>
          <w:rStyle w:val="aa"/>
          <w:rFonts w:ascii="Segoe UI Light" w:hAnsi="Segoe UI Light" w:cs="Segoe UI Light"/>
          <w:sz w:val="22"/>
          <w:lang w:val="ru-RU"/>
        </w:rPr>
        <w:t xml:space="preserve"> </w:t>
      </w:r>
    </w:p>
    <w:p w14:paraId="5725967F" w14:textId="4A54A69D" w:rsidR="00C631B9" w:rsidRPr="009020C7" w:rsidRDefault="000116E9" w:rsidP="009020C7">
      <w:pPr>
        <w:spacing w:after="0"/>
        <w:jc w:val="center"/>
        <w:rPr>
          <w:rStyle w:val="aa"/>
          <w:rFonts w:ascii="Segoe UI Light" w:hAnsi="Segoe UI Light" w:cs="Segoe UI Light"/>
          <w:sz w:val="22"/>
          <w:lang w:val="ru-RU"/>
        </w:rPr>
      </w:pPr>
      <w:r w:rsidRPr="009020C7">
        <w:rPr>
          <w:rStyle w:val="aa"/>
          <w:rFonts w:ascii="Segoe UI Light" w:hAnsi="Segoe UI Light" w:cs="Segoe UI Light"/>
          <w:sz w:val="22"/>
          <w:lang w:val="ru-RU"/>
        </w:rPr>
        <w:t>специальной оценки условий труда</w:t>
      </w:r>
      <w:r w:rsidR="009020C7">
        <w:rPr>
          <w:rStyle w:val="aa"/>
          <w:rFonts w:ascii="Segoe UI Light" w:hAnsi="Segoe UI Light" w:cs="Segoe UI Light"/>
          <w:sz w:val="22"/>
          <w:lang w:val="ru-RU"/>
        </w:rPr>
        <w:t xml:space="preserve"> в Обществе с ограниченной ответственностью «ОБЕРОН» утверждённые 15 июля 2024 года</w:t>
      </w:r>
    </w:p>
    <w:p w14:paraId="3AD0E7C0" w14:textId="428992C8" w:rsidR="00FB41F6" w:rsidRDefault="00FB41F6" w:rsidP="00021625">
      <w:pPr>
        <w:spacing w:after="0"/>
        <w:jc w:val="both"/>
        <w:rPr>
          <w:rStyle w:val="aa"/>
          <w:rFonts w:ascii="Segoe UI Light" w:hAnsi="Segoe UI Light" w:cs="Segoe UI Light"/>
          <w:b w:val="0"/>
          <w:sz w:val="22"/>
          <w:lang w:val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851"/>
        <w:gridCol w:w="850"/>
        <w:gridCol w:w="841"/>
        <w:gridCol w:w="850"/>
        <w:gridCol w:w="851"/>
        <w:gridCol w:w="850"/>
        <w:gridCol w:w="991"/>
      </w:tblGrid>
      <w:tr w:rsidR="00252F01" w:rsidRPr="00063DDF" w14:paraId="49B39F67" w14:textId="77777777" w:rsidTr="00252F01">
        <w:trPr>
          <w:trHeight w:val="475"/>
        </w:trPr>
        <w:tc>
          <w:tcPr>
            <w:tcW w:w="3549" w:type="dxa"/>
            <w:vMerge w:val="restart"/>
            <w:vAlign w:val="center"/>
          </w:tcPr>
          <w:p w14:paraId="640E52A1" w14:textId="00F3F0D0" w:rsidR="00252F01" w:rsidRPr="00252F01" w:rsidRDefault="00252F01" w:rsidP="00252F01">
            <w:pPr>
              <w:pStyle w:val="ac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Рабочие места, на которых проведена специальная оценка условий труда</w:t>
            </w:r>
          </w:p>
        </w:tc>
        <w:tc>
          <w:tcPr>
            <w:tcW w:w="6084" w:type="dxa"/>
            <w:gridSpan w:val="7"/>
            <w:vAlign w:val="center"/>
          </w:tcPr>
          <w:p w14:paraId="50D3A375" w14:textId="77777777" w:rsidR="00252F01" w:rsidRPr="00252F01" w:rsidRDefault="00252F01" w:rsidP="00252F01">
            <w:pPr>
              <w:pStyle w:val="ac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Количество рабочих мест</w:t>
            </w:r>
          </w:p>
          <w:p w14:paraId="1484E78C" w14:textId="4D5F609D" w:rsidR="00252F01" w:rsidRPr="00252F01" w:rsidRDefault="00252F01" w:rsidP="00252F01">
            <w:pPr>
              <w:pStyle w:val="ac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по</w:t>
            </w:r>
            <w:r w:rsidRPr="00252F01">
              <w:rPr>
                <w:rFonts w:ascii="Segoe UI Light" w:hAnsi="Segoe UI Light" w:cs="Segoe UI Light"/>
                <w:b/>
                <w:sz w:val="22"/>
              </w:rPr>
              <w:t> </w:t>
            </w: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классам (подклассам) условий труда из числа рабочих мест, указанных в</w:t>
            </w:r>
            <w:r w:rsidRPr="00252F01">
              <w:rPr>
                <w:rFonts w:ascii="Segoe UI Light" w:hAnsi="Segoe UI Light" w:cs="Segoe UI Light"/>
                <w:b/>
                <w:sz w:val="22"/>
              </w:rPr>
              <w:t> </w:t>
            </w: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графе 1</w:t>
            </w: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 xml:space="preserve"> (единиц)</w:t>
            </w:r>
          </w:p>
        </w:tc>
      </w:tr>
      <w:tr w:rsidR="00252F01" w:rsidRPr="00063DDF" w14:paraId="02F30263" w14:textId="77777777" w:rsidTr="00252F01">
        <w:trPr>
          <w:trHeight w:val="339"/>
        </w:trPr>
        <w:tc>
          <w:tcPr>
            <w:tcW w:w="3549" w:type="dxa"/>
            <w:vMerge/>
            <w:vAlign w:val="center"/>
          </w:tcPr>
          <w:p w14:paraId="457DF08A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81CAB5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</w:rPr>
            </w:pPr>
            <w:proofErr w:type="spellStart"/>
            <w:r w:rsidRPr="00252F01">
              <w:rPr>
                <w:rFonts w:ascii="Segoe UI Light" w:hAnsi="Segoe UI Light" w:cs="Segoe UI Light"/>
                <w:b/>
                <w:sz w:val="22"/>
              </w:rPr>
              <w:t>класс</w:t>
            </w:r>
            <w:proofErr w:type="spellEnd"/>
            <w:r w:rsidRPr="00252F01">
              <w:rPr>
                <w:rFonts w:ascii="Segoe UI Light" w:hAnsi="Segoe UI Light" w:cs="Segoe UI Light"/>
                <w:b/>
                <w:sz w:val="22"/>
              </w:rPr>
              <w:t xml:space="preserve"> 1</w:t>
            </w:r>
          </w:p>
        </w:tc>
        <w:tc>
          <w:tcPr>
            <w:tcW w:w="850" w:type="dxa"/>
            <w:vMerge w:val="restart"/>
            <w:vAlign w:val="center"/>
          </w:tcPr>
          <w:p w14:paraId="0D4A3CCD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</w:rPr>
            </w:pPr>
            <w:proofErr w:type="spellStart"/>
            <w:r w:rsidRPr="00252F01">
              <w:rPr>
                <w:rFonts w:ascii="Segoe UI Light" w:hAnsi="Segoe UI Light" w:cs="Segoe UI Light"/>
                <w:b/>
                <w:sz w:val="22"/>
              </w:rPr>
              <w:t>класс</w:t>
            </w:r>
            <w:proofErr w:type="spellEnd"/>
            <w:r w:rsidRPr="00252F01">
              <w:rPr>
                <w:rFonts w:ascii="Segoe UI Light" w:hAnsi="Segoe UI Light" w:cs="Segoe UI Light"/>
                <w:b/>
                <w:sz w:val="22"/>
              </w:rPr>
              <w:t xml:space="preserve"> 2</w:t>
            </w:r>
          </w:p>
        </w:tc>
        <w:tc>
          <w:tcPr>
            <w:tcW w:w="3392" w:type="dxa"/>
            <w:gridSpan w:val="4"/>
            <w:vAlign w:val="center"/>
          </w:tcPr>
          <w:p w14:paraId="740B3D0A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</w:rPr>
            </w:pPr>
            <w:proofErr w:type="spellStart"/>
            <w:r w:rsidRPr="00252F01">
              <w:rPr>
                <w:rFonts w:ascii="Segoe UI Light" w:hAnsi="Segoe UI Light" w:cs="Segoe UI Light"/>
                <w:b/>
                <w:sz w:val="22"/>
              </w:rPr>
              <w:t>класс</w:t>
            </w:r>
            <w:proofErr w:type="spellEnd"/>
            <w:r w:rsidRPr="00252F01">
              <w:rPr>
                <w:rFonts w:ascii="Segoe UI Light" w:hAnsi="Segoe UI Light" w:cs="Segoe UI Light"/>
                <w:b/>
                <w:sz w:val="22"/>
              </w:rPr>
              <w:t xml:space="preserve"> 3</w:t>
            </w:r>
          </w:p>
        </w:tc>
        <w:tc>
          <w:tcPr>
            <w:tcW w:w="991" w:type="dxa"/>
            <w:vMerge w:val="restart"/>
            <w:vAlign w:val="center"/>
          </w:tcPr>
          <w:p w14:paraId="6E31AE27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</w:rPr>
            </w:pPr>
            <w:proofErr w:type="spellStart"/>
            <w:r w:rsidRPr="00252F01">
              <w:rPr>
                <w:rFonts w:ascii="Segoe UI Light" w:hAnsi="Segoe UI Light" w:cs="Segoe UI Light"/>
                <w:b/>
                <w:sz w:val="22"/>
              </w:rPr>
              <w:t>класс</w:t>
            </w:r>
            <w:proofErr w:type="spellEnd"/>
            <w:r w:rsidRPr="00252F01">
              <w:rPr>
                <w:rFonts w:ascii="Segoe UI Light" w:hAnsi="Segoe UI Light" w:cs="Segoe UI Light"/>
                <w:b/>
                <w:sz w:val="22"/>
              </w:rPr>
              <w:t xml:space="preserve"> 4</w:t>
            </w:r>
          </w:p>
        </w:tc>
      </w:tr>
      <w:tr w:rsidR="00252F01" w:rsidRPr="00063DDF" w14:paraId="0789D501" w14:textId="77777777" w:rsidTr="00252F01">
        <w:trPr>
          <w:trHeight w:val="339"/>
        </w:trPr>
        <w:tc>
          <w:tcPr>
            <w:tcW w:w="3549" w:type="dxa"/>
            <w:vMerge/>
            <w:vAlign w:val="center"/>
          </w:tcPr>
          <w:p w14:paraId="76A2D1CA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5F573941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03C4AA8" w14:textId="77777777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1408D2EB" w14:textId="773B91E6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3.1</w:t>
            </w:r>
          </w:p>
        </w:tc>
        <w:tc>
          <w:tcPr>
            <w:tcW w:w="850" w:type="dxa"/>
            <w:vAlign w:val="center"/>
          </w:tcPr>
          <w:p w14:paraId="76DF9EC3" w14:textId="0AFBC0AE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3.2</w:t>
            </w:r>
          </w:p>
        </w:tc>
        <w:tc>
          <w:tcPr>
            <w:tcW w:w="851" w:type="dxa"/>
            <w:vAlign w:val="center"/>
          </w:tcPr>
          <w:p w14:paraId="084D82CF" w14:textId="5E461002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3.3</w:t>
            </w:r>
          </w:p>
        </w:tc>
        <w:tc>
          <w:tcPr>
            <w:tcW w:w="850" w:type="dxa"/>
            <w:vAlign w:val="center"/>
          </w:tcPr>
          <w:p w14:paraId="3492FC50" w14:textId="002F032A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b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b/>
                <w:sz w:val="22"/>
                <w:lang w:val="ru-RU"/>
              </w:rPr>
              <w:t>3.4</w:t>
            </w:r>
          </w:p>
        </w:tc>
        <w:tc>
          <w:tcPr>
            <w:tcW w:w="991" w:type="dxa"/>
            <w:vMerge/>
            <w:vAlign w:val="center"/>
          </w:tcPr>
          <w:p w14:paraId="31904A94" w14:textId="028E9FBE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</w:rPr>
            </w:pPr>
          </w:p>
        </w:tc>
      </w:tr>
      <w:tr w:rsidR="00252F01" w:rsidRPr="00063DDF" w14:paraId="783A384F" w14:textId="77777777" w:rsidTr="00252F01">
        <w:trPr>
          <w:trHeight w:val="339"/>
        </w:trPr>
        <w:tc>
          <w:tcPr>
            <w:tcW w:w="3549" w:type="dxa"/>
            <w:vAlign w:val="center"/>
          </w:tcPr>
          <w:p w14:paraId="310D0ED0" w14:textId="5832FAE9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5CFE0D50" w14:textId="36D095A9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14:paraId="1951A868" w14:textId="11BD99F2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3</w:t>
            </w:r>
          </w:p>
        </w:tc>
        <w:tc>
          <w:tcPr>
            <w:tcW w:w="841" w:type="dxa"/>
            <w:vAlign w:val="center"/>
          </w:tcPr>
          <w:p w14:paraId="6CB6584C" w14:textId="275D264E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14:paraId="2A66567E" w14:textId="4ED920B5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14:paraId="3310F56B" w14:textId="1417FDC2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14:paraId="2CA3D4F3" w14:textId="1C8EB61D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7</w:t>
            </w:r>
          </w:p>
        </w:tc>
        <w:tc>
          <w:tcPr>
            <w:tcW w:w="991" w:type="dxa"/>
            <w:vAlign w:val="center"/>
          </w:tcPr>
          <w:p w14:paraId="242D4845" w14:textId="6380B23B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8</w:t>
            </w:r>
          </w:p>
        </w:tc>
      </w:tr>
      <w:tr w:rsidR="00252F01" w:rsidRPr="00063DDF" w14:paraId="349B194B" w14:textId="77777777" w:rsidTr="00252F01">
        <w:trPr>
          <w:trHeight w:val="339"/>
        </w:trPr>
        <w:tc>
          <w:tcPr>
            <w:tcW w:w="3549" w:type="dxa"/>
            <w:vAlign w:val="center"/>
          </w:tcPr>
          <w:p w14:paraId="7770EA6D" w14:textId="5CF181CE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117</w:t>
            </w:r>
          </w:p>
        </w:tc>
        <w:tc>
          <w:tcPr>
            <w:tcW w:w="851" w:type="dxa"/>
            <w:vAlign w:val="center"/>
          </w:tcPr>
          <w:p w14:paraId="41DE4179" w14:textId="380DA64F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14:paraId="06828BC3" w14:textId="6124DD11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117</w:t>
            </w:r>
          </w:p>
        </w:tc>
        <w:tc>
          <w:tcPr>
            <w:tcW w:w="841" w:type="dxa"/>
            <w:vAlign w:val="center"/>
          </w:tcPr>
          <w:p w14:paraId="59387248" w14:textId="5E41BFB9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14:paraId="65852811" w14:textId="1B65014A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405F144E" w14:textId="0CEF28A3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14:paraId="1A9ABF0B" w14:textId="4DF6A3E5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0</w:t>
            </w:r>
          </w:p>
        </w:tc>
        <w:tc>
          <w:tcPr>
            <w:tcW w:w="991" w:type="dxa"/>
            <w:vAlign w:val="center"/>
          </w:tcPr>
          <w:p w14:paraId="3D9FC025" w14:textId="09FA6841" w:rsidR="00252F01" w:rsidRPr="00252F01" w:rsidRDefault="00252F01" w:rsidP="00252F01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Light" w:hAnsi="Segoe UI Light" w:cs="Segoe UI Light"/>
                <w:sz w:val="22"/>
                <w:lang w:val="ru-RU"/>
              </w:rPr>
            </w:pPr>
            <w:r w:rsidRPr="00252F01">
              <w:rPr>
                <w:rFonts w:ascii="Segoe UI Light" w:hAnsi="Segoe UI Light" w:cs="Segoe UI Light"/>
                <w:sz w:val="22"/>
                <w:lang w:val="ru-RU"/>
              </w:rPr>
              <w:t>0</w:t>
            </w:r>
          </w:p>
        </w:tc>
      </w:tr>
    </w:tbl>
    <w:p w14:paraId="212BDA99" w14:textId="77777777" w:rsidR="00817D25" w:rsidRDefault="00817D25" w:rsidP="00A966EA">
      <w:pPr>
        <w:spacing w:after="0"/>
        <w:jc w:val="both"/>
        <w:rPr>
          <w:rStyle w:val="aa"/>
          <w:rFonts w:ascii="Segoe UI Light" w:hAnsi="Segoe UI Light" w:cs="Segoe UI Light"/>
          <w:b w:val="0"/>
          <w:sz w:val="22"/>
          <w:lang w:val="ru-RU"/>
        </w:rPr>
      </w:pPr>
      <w:bookmarkStart w:id="0" w:name="pos2"/>
      <w:bookmarkStart w:id="1" w:name="pos3"/>
      <w:bookmarkEnd w:id="0"/>
      <w:bookmarkEnd w:id="1"/>
    </w:p>
    <w:p w14:paraId="5621A3BC" w14:textId="13CFACFB" w:rsidR="00063DDF" w:rsidRPr="00063DDF" w:rsidRDefault="00252F01" w:rsidP="00A966EA">
      <w:pPr>
        <w:spacing w:after="0"/>
        <w:jc w:val="both"/>
        <w:rPr>
          <w:rStyle w:val="aa"/>
          <w:rFonts w:ascii="Segoe UI Light" w:hAnsi="Segoe UI Light" w:cs="Segoe UI Light"/>
          <w:b w:val="0"/>
          <w:sz w:val="22"/>
          <w:lang w:val="ru-RU"/>
        </w:rPr>
      </w:pPr>
      <w:r w:rsidRPr="00252F01">
        <w:rPr>
          <w:rStyle w:val="aa"/>
          <w:rFonts w:ascii="Segoe UI Light" w:hAnsi="Segoe UI Light" w:cs="Segoe UI Light"/>
          <w:b w:val="0"/>
          <w:sz w:val="22"/>
          <w:lang w:val="ru-RU"/>
        </w:rPr>
        <w:t>Разработка плана</w:t>
      </w:r>
      <w:bookmarkStart w:id="2" w:name="_GoBack"/>
      <w:bookmarkEnd w:id="2"/>
      <w:r w:rsidRPr="00252F01">
        <w:rPr>
          <w:rStyle w:val="aa"/>
          <w:rFonts w:ascii="Segoe UI Light" w:hAnsi="Segoe UI Light" w:cs="Segoe UI Light"/>
          <w:b w:val="0"/>
          <w:sz w:val="22"/>
          <w:lang w:val="ru-RU"/>
        </w:rPr>
        <w:t xml:space="preserve"> мероприятий по улучшению условий труда не требуется.</w:t>
      </w:r>
    </w:p>
    <w:sectPr w:rsidR="00063DDF" w:rsidRPr="00063DDF" w:rsidSect="009020C7">
      <w:pgSz w:w="11906" w:h="16838" w:code="9"/>
      <w:pgMar w:top="1134" w:right="851" w:bottom="1134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B4"/>
    <w:rsid w:val="000116E9"/>
    <w:rsid w:val="00021625"/>
    <w:rsid w:val="00063DDF"/>
    <w:rsid w:val="00123E3B"/>
    <w:rsid w:val="00200280"/>
    <w:rsid w:val="00252F01"/>
    <w:rsid w:val="00261AD3"/>
    <w:rsid w:val="003A10D7"/>
    <w:rsid w:val="003C28CE"/>
    <w:rsid w:val="003F571B"/>
    <w:rsid w:val="004C300D"/>
    <w:rsid w:val="004F3EA0"/>
    <w:rsid w:val="005306D1"/>
    <w:rsid w:val="005441FD"/>
    <w:rsid w:val="0056685E"/>
    <w:rsid w:val="00653C69"/>
    <w:rsid w:val="0069276B"/>
    <w:rsid w:val="006B5773"/>
    <w:rsid w:val="00774E69"/>
    <w:rsid w:val="007925B4"/>
    <w:rsid w:val="007E3D6A"/>
    <w:rsid w:val="007E753D"/>
    <w:rsid w:val="00817D25"/>
    <w:rsid w:val="008775D7"/>
    <w:rsid w:val="0088572B"/>
    <w:rsid w:val="00897247"/>
    <w:rsid w:val="008E3675"/>
    <w:rsid w:val="008F5002"/>
    <w:rsid w:val="009020C7"/>
    <w:rsid w:val="00952B5C"/>
    <w:rsid w:val="00A966EA"/>
    <w:rsid w:val="00AC2545"/>
    <w:rsid w:val="00B13349"/>
    <w:rsid w:val="00B53E38"/>
    <w:rsid w:val="00C255C4"/>
    <w:rsid w:val="00C631B9"/>
    <w:rsid w:val="00C87762"/>
    <w:rsid w:val="00CC2956"/>
    <w:rsid w:val="00D742A8"/>
    <w:rsid w:val="00DD32C1"/>
    <w:rsid w:val="00E35514"/>
    <w:rsid w:val="00F25793"/>
    <w:rsid w:val="00FB41F6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2691"/>
  <w15:chartTrackingRefBased/>
  <w15:docId w15:val="{5ED3AFEE-4EB6-491B-83F1-421179F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62"/>
  </w:style>
  <w:style w:type="paragraph" w:styleId="1">
    <w:name w:val="heading 1"/>
    <w:basedOn w:val="a"/>
    <w:next w:val="a"/>
    <w:link w:val="10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a4">
    <w:name w:val="Выделенная цитата Знак"/>
    <w:basedOn w:val="a0"/>
    <w:link w:val="a3"/>
    <w:uiPriority w:val="30"/>
    <w:rsid w:val="00C87762"/>
    <w:rPr>
      <w:b/>
      <w:bCs/>
      <w:i/>
      <w:iCs/>
    </w:rPr>
  </w:style>
  <w:style w:type="character" w:styleId="a5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C87762"/>
    <w:rPr>
      <w:b/>
      <w:bCs/>
    </w:rPr>
  </w:style>
  <w:style w:type="character" w:styleId="ab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qFormat/>
    <w:rsid w:val="00C8776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877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7762"/>
    <w:rPr>
      <w:i/>
      <w:iCs/>
    </w:rPr>
  </w:style>
  <w:style w:type="character" w:styleId="ae">
    <w:name w:val="Subtle Emphasis"/>
    <w:uiPriority w:val="19"/>
    <w:qFormat/>
    <w:rsid w:val="00C87762"/>
    <w:rPr>
      <w:i/>
      <w:iCs/>
    </w:rPr>
  </w:style>
  <w:style w:type="character" w:styleId="af">
    <w:name w:val="Intense Emphasis"/>
    <w:uiPriority w:val="21"/>
    <w:qFormat/>
    <w:rsid w:val="00C87762"/>
    <w:rPr>
      <w:b/>
      <w:bCs/>
    </w:rPr>
  </w:style>
  <w:style w:type="character" w:styleId="af0">
    <w:name w:val="Subtle Reference"/>
    <w:uiPriority w:val="31"/>
    <w:qFormat/>
    <w:rsid w:val="00C87762"/>
    <w:rPr>
      <w:smallCaps/>
    </w:rPr>
  </w:style>
  <w:style w:type="character" w:styleId="af1">
    <w:name w:val="Book Title"/>
    <w:uiPriority w:val="33"/>
    <w:qFormat/>
    <w:rsid w:val="00C8776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F6C4-AAA4-40E6-990E-B1C08EC0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Vinogradova</dc:creator>
  <cp:keywords/>
  <dc:description/>
  <cp:lastModifiedBy>Новикова Оксана</cp:lastModifiedBy>
  <cp:revision>20</cp:revision>
  <dcterms:created xsi:type="dcterms:W3CDTF">2018-12-03T05:01:00Z</dcterms:created>
  <dcterms:modified xsi:type="dcterms:W3CDTF">2024-07-18T15:25:00Z</dcterms:modified>
</cp:coreProperties>
</file>